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E336A" w14:textId="4D19E478" w:rsidR="00342D2A" w:rsidRPr="00342D2A" w:rsidRDefault="00342D2A" w:rsidP="00342D2A">
      <w:pPr>
        <w:widowControl/>
        <w:shd w:val="clear" w:color="auto" w:fill="FFFFFF"/>
        <w:spacing w:line="480" w:lineRule="exact"/>
        <w:jc w:val="center"/>
        <w:rPr>
          <w:rFonts w:ascii="方正小标宋简体" w:eastAsia="方正小标宋简体" w:hAnsi="微软雅黑" w:cs="宋体"/>
          <w:color w:val="333333"/>
          <w:spacing w:val="15"/>
          <w:kern w:val="0"/>
          <w:sz w:val="36"/>
          <w:szCs w:val="36"/>
        </w:rPr>
      </w:pPr>
      <w:r w:rsidRPr="00342D2A">
        <w:rPr>
          <w:rFonts w:ascii="方正小标宋简体" w:eastAsia="方正小标宋简体" w:hAnsi="微软雅黑" w:cs="宋体" w:hint="eastAsia"/>
          <w:color w:val="333333"/>
          <w:spacing w:val="15"/>
          <w:kern w:val="0"/>
          <w:sz w:val="36"/>
          <w:szCs w:val="36"/>
        </w:rPr>
        <w:t>第五届“我心中的思政课”全国高校大学生微电影展示活动微视频制作技术要求</w:t>
      </w:r>
    </w:p>
    <w:p w14:paraId="62271D29" w14:textId="77777777" w:rsidR="00342D2A" w:rsidRPr="00342D2A" w:rsidRDefault="00342D2A" w:rsidP="00342D2A">
      <w:pPr>
        <w:pStyle w:val="vsbcontentstart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="480"/>
        <w:rPr>
          <w:rStyle w:val="a7"/>
          <w:rFonts w:ascii="方正小标宋简体" w:eastAsia="方正小标宋简体" w:hAnsi="仿宋"/>
          <w:spacing w:val="15"/>
          <w:sz w:val="36"/>
          <w:szCs w:val="36"/>
        </w:rPr>
      </w:pPr>
    </w:p>
    <w:p w14:paraId="043E1FD7" w14:textId="52C8FC16" w:rsidR="00342D2A" w:rsidRPr="00342D2A" w:rsidRDefault="0085798B" w:rsidP="00342D2A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40" w:lineRule="exact"/>
        <w:ind w:firstLine="480"/>
        <w:rPr>
          <w:rFonts w:ascii="仿宋" w:eastAsia="仿宋" w:hAnsi="仿宋"/>
          <w:spacing w:val="15"/>
          <w:sz w:val="32"/>
          <w:szCs w:val="32"/>
        </w:rPr>
      </w:pPr>
      <w:r>
        <w:rPr>
          <w:rStyle w:val="a7"/>
          <w:rFonts w:ascii="Calibri" w:eastAsia="仿宋" w:hAnsi="Calibri" w:cs="Calibri" w:hint="eastAsia"/>
          <w:spacing w:val="15"/>
          <w:sz w:val="32"/>
          <w:szCs w:val="32"/>
        </w:rPr>
        <w:t>一、</w:t>
      </w:r>
      <w:r w:rsidR="00342D2A" w:rsidRPr="00342D2A">
        <w:rPr>
          <w:rStyle w:val="a7"/>
          <w:rFonts w:ascii="Calibri" w:eastAsia="仿宋" w:hAnsi="Calibri" w:cs="Calibri"/>
          <w:spacing w:val="15"/>
          <w:sz w:val="32"/>
          <w:szCs w:val="32"/>
        </w:rPr>
        <w:t> </w:t>
      </w:r>
      <w:r w:rsidR="00342D2A" w:rsidRPr="00342D2A">
        <w:rPr>
          <w:rStyle w:val="a7"/>
          <w:rFonts w:ascii="仿宋" w:eastAsia="仿宋" w:hAnsi="仿宋" w:hint="eastAsia"/>
          <w:spacing w:val="15"/>
          <w:sz w:val="32"/>
          <w:szCs w:val="32"/>
        </w:rPr>
        <w:t>视频信号源</w:t>
      </w:r>
    </w:p>
    <w:p w14:paraId="5E583865" w14:textId="70C533A1" w:rsidR="00342D2A" w:rsidRPr="00342D2A" w:rsidRDefault="0085798B" w:rsidP="00342D2A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40" w:lineRule="exact"/>
        <w:ind w:firstLine="480"/>
        <w:rPr>
          <w:rFonts w:ascii="仿宋" w:eastAsia="仿宋" w:hAnsi="仿宋"/>
          <w:spacing w:val="15"/>
          <w:sz w:val="32"/>
          <w:szCs w:val="32"/>
        </w:rPr>
      </w:pPr>
      <w:r>
        <w:rPr>
          <w:rFonts w:ascii="仿宋" w:eastAsia="仿宋" w:hAnsi="仿宋" w:hint="eastAsia"/>
          <w:spacing w:val="15"/>
          <w:sz w:val="32"/>
          <w:szCs w:val="32"/>
        </w:rPr>
        <w:t>1</w:t>
      </w:r>
      <w:r>
        <w:rPr>
          <w:rFonts w:ascii="仿宋" w:eastAsia="仿宋" w:hAnsi="仿宋"/>
          <w:spacing w:val="15"/>
          <w:sz w:val="32"/>
          <w:szCs w:val="32"/>
        </w:rPr>
        <w:t>.</w:t>
      </w:r>
      <w:r w:rsidR="00342D2A" w:rsidRPr="00342D2A">
        <w:rPr>
          <w:rFonts w:ascii="仿宋" w:eastAsia="仿宋" w:hAnsi="仿宋" w:hint="eastAsia"/>
          <w:spacing w:val="15"/>
          <w:sz w:val="32"/>
          <w:szCs w:val="32"/>
        </w:rPr>
        <w:t>稳定性：全片图像同步性能稳定，无失步现象，图像无抖动跳跃，色彩无突变，编辑点处图像稳定；</w:t>
      </w:r>
    </w:p>
    <w:p w14:paraId="79786ADB" w14:textId="511996DF" w:rsidR="00342D2A" w:rsidRPr="00342D2A" w:rsidRDefault="0085798B" w:rsidP="00342D2A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40" w:lineRule="exact"/>
        <w:ind w:firstLine="480"/>
        <w:rPr>
          <w:rFonts w:ascii="仿宋" w:eastAsia="仿宋" w:hAnsi="仿宋"/>
          <w:spacing w:val="15"/>
          <w:sz w:val="32"/>
          <w:szCs w:val="32"/>
        </w:rPr>
      </w:pPr>
      <w:r>
        <w:rPr>
          <w:rFonts w:ascii="仿宋" w:eastAsia="仿宋" w:hAnsi="仿宋" w:hint="eastAsia"/>
          <w:spacing w:val="15"/>
          <w:sz w:val="32"/>
          <w:szCs w:val="32"/>
        </w:rPr>
        <w:t>2</w:t>
      </w:r>
      <w:r>
        <w:rPr>
          <w:rFonts w:ascii="仿宋" w:eastAsia="仿宋" w:hAnsi="仿宋"/>
          <w:spacing w:val="15"/>
          <w:sz w:val="32"/>
          <w:szCs w:val="32"/>
        </w:rPr>
        <w:t>.</w:t>
      </w:r>
      <w:r w:rsidR="00342D2A" w:rsidRPr="00342D2A">
        <w:rPr>
          <w:rFonts w:ascii="仿宋" w:eastAsia="仿宋" w:hAnsi="仿宋" w:hint="eastAsia"/>
          <w:spacing w:val="15"/>
          <w:sz w:val="32"/>
          <w:szCs w:val="32"/>
        </w:rPr>
        <w:t>色调：白平衡正确，无明显偏色，多机拍摄的镜头衔接处无明显色差；</w:t>
      </w:r>
    </w:p>
    <w:p w14:paraId="1BA8508B" w14:textId="44C7BF82" w:rsidR="00342D2A" w:rsidRPr="00342D2A" w:rsidRDefault="0085798B" w:rsidP="00342D2A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40" w:lineRule="exact"/>
        <w:ind w:firstLine="480"/>
        <w:rPr>
          <w:rFonts w:ascii="仿宋" w:eastAsia="仿宋" w:hAnsi="仿宋"/>
          <w:spacing w:val="15"/>
          <w:sz w:val="32"/>
          <w:szCs w:val="32"/>
        </w:rPr>
      </w:pPr>
      <w:r>
        <w:rPr>
          <w:rFonts w:ascii="仿宋" w:eastAsia="仿宋" w:hAnsi="仿宋" w:hint="eastAsia"/>
          <w:spacing w:val="15"/>
          <w:sz w:val="32"/>
          <w:szCs w:val="32"/>
        </w:rPr>
        <w:t>3</w:t>
      </w:r>
      <w:r>
        <w:rPr>
          <w:rFonts w:ascii="仿宋" w:eastAsia="仿宋" w:hAnsi="仿宋"/>
          <w:spacing w:val="15"/>
          <w:sz w:val="32"/>
          <w:szCs w:val="32"/>
        </w:rPr>
        <w:t>.</w:t>
      </w:r>
      <w:r w:rsidR="00342D2A" w:rsidRPr="00342D2A">
        <w:rPr>
          <w:rFonts w:ascii="仿宋" w:eastAsia="仿宋" w:hAnsi="仿宋" w:hint="eastAsia"/>
          <w:spacing w:val="15"/>
          <w:sz w:val="32"/>
          <w:szCs w:val="32"/>
        </w:rPr>
        <w:t>格式：建议采用1080P；</w:t>
      </w:r>
    </w:p>
    <w:p w14:paraId="23269713" w14:textId="63AFE19B" w:rsidR="00342D2A" w:rsidRPr="00342D2A" w:rsidRDefault="0085798B" w:rsidP="00342D2A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40" w:lineRule="exact"/>
        <w:ind w:firstLine="480"/>
        <w:rPr>
          <w:rFonts w:ascii="仿宋" w:eastAsia="仿宋" w:hAnsi="仿宋"/>
          <w:spacing w:val="15"/>
          <w:sz w:val="32"/>
          <w:szCs w:val="32"/>
        </w:rPr>
      </w:pPr>
      <w:r>
        <w:rPr>
          <w:rStyle w:val="a7"/>
          <w:rFonts w:ascii="仿宋" w:eastAsia="仿宋" w:hAnsi="仿宋" w:hint="eastAsia"/>
          <w:spacing w:val="15"/>
          <w:sz w:val="32"/>
          <w:szCs w:val="32"/>
        </w:rPr>
        <w:t>二、</w:t>
      </w:r>
      <w:r w:rsidR="00342D2A" w:rsidRPr="00342D2A">
        <w:rPr>
          <w:rStyle w:val="a7"/>
          <w:rFonts w:ascii="仿宋" w:eastAsia="仿宋" w:hAnsi="仿宋" w:hint="eastAsia"/>
          <w:spacing w:val="15"/>
          <w:sz w:val="32"/>
          <w:szCs w:val="32"/>
        </w:rPr>
        <w:t>音频信号源</w:t>
      </w:r>
    </w:p>
    <w:p w14:paraId="1A7E7EAF" w14:textId="5A75D387" w:rsidR="00342D2A" w:rsidRPr="00342D2A" w:rsidRDefault="0085798B" w:rsidP="00342D2A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40" w:lineRule="exact"/>
        <w:ind w:firstLine="480"/>
        <w:rPr>
          <w:rFonts w:ascii="仿宋" w:eastAsia="仿宋" w:hAnsi="仿宋"/>
          <w:spacing w:val="15"/>
          <w:sz w:val="32"/>
          <w:szCs w:val="32"/>
        </w:rPr>
      </w:pPr>
      <w:r>
        <w:rPr>
          <w:rFonts w:ascii="仿宋" w:eastAsia="仿宋" w:hAnsi="仿宋" w:hint="eastAsia"/>
          <w:spacing w:val="15"/>
          <w:sz w:val="32"/>
          <w:szCs w:val="32"/>
        </w:rPr>
        <w:t>1</w:t>
      </w:r>
      <w:r>
        <w:rPr>
          <w:rFonts w:ascii="仿宋" w:eastAsia="仿宋" w:hAnsi="仿宋"/>
          <w:spacing w:val="15"/>
          <w:sz w:val="32"/>
          <w:szCs w:val="32"/>
        </w:rPr>
        <w:t>.</w:t>
      </w:r>
      <w:r w:rsidR="00342D2A" w:rsidRPr="00342D2A">
        <w:rPr>
          <w:rFonts w:ascii="仿宋" w:eastAsia="仿宋" w:hAnsi="仿宋" w:hint="eastAsia"/>
          <w:spacing w:val="15"/>
          <w:sz w:val="32"/>
          <w:szCs w:val="32"/>
        </w:rPr>
        <w:t>声道：立体声、双声道；</w:t>
      </w:r>
    </w:p>
    <w:p w14:paraId="01CEBDB2" w14:textId="0EE243E9" w:rsidR="00342D2A" w:rsidRPr="00342D2A" w:rsidRDefault="0085798B" w:rsidP="00342D2A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40" w:lineRule="exact"/>
        <w:ind w:firstLine="480"/>
        <w:rPr>
          <w:rFonts w:ascii="仿宋" w:eastAsia="仿宋" w:hAnsi="仿宋"/>
          <w:spacing w:val="15"/>
          <w:sz w:val="32"/>
          <w:szCs w:val="32"/>
        </w:rPr>
      </w:pPr>
      <w:r>
        <w:rPr>
          <w:rFonts w:ascii="仿宋" w:eastAsia="仿宋" w:hAnsi="仿宋" w:hint="eastAsia"/>
          <w:spacing w:val="15"/>
          <w:sz w:val="32"/>
          <w:szCs w:val="32"/>
        </w:rPr>
        <w:t>2</w:t>
      </w:r>
      <w:r>
        <w:rPr>
          <w:rFonts w:ascii="仿宋" w:eastAsia="仿宋" w:hAnsi="仿宋"/>
          <w:spacing w:val="15"/>
          <w:sz w:val="32"/>
          <w:szCs w:val="32"/>
        </w:rPr>
        <w:t>.</w:t>
      </w:r>
      <w:r w:rsidR="00342D2A" w:rsidRPr="00342D2A">
        <w:rPr>
          <w:rFonts w:ascii="仿宋" w:eastAsia="仿宋" w:hAnsi="仿宋" w:hint="eastAsia"/>
          <w:spacing w:val="15"/>
          <w:sz w:val="32"/>
          <w:szCs w:val="32"/>
        </w:rPr>
        <w:t>声音和画面同步，无明显的交流声或其他杂音等缺陷；</w:t>
      </w:r>
    </w:p>
    <w:p w14:paraId="734FF907" w14:textId="6EDF7202" w:rsidR="00342D2A" w:rsidRPr="00342D2A" w:rsidRDefault="0085798B" w:rsidP="00342D2A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40" w:lineRule="exact"/>
        <w:ind w:firstLine="480"/>
        <w:rPr>
          <w:rFonts w:ascii="仿宋" w:eastAsia="仿宋" w:hAnsi="仿宋"/>
          <w:spacing w:val="15"/>
          <w:sz w:val="32"/>
          <w:szCs w:val="32"/>
        </w:rPr>
      </w:pPr>
      <w:r>
        <w:rPr>
          <w:rFonts w:ascii="仿宋" w:eastAsia="仿宋" w:hAnsi="仿宋" w:hint="eastAsia"/>
          <w:spacing w:val="15"/>
          <w:sz w:val="32"/>
          <w:szCs w:val="32"/>
        </w:rPr>
        <w:t>3</w:t>
      </w:r>
      <w:r>
        <w:rPr>
          <w:rFonts w:ascii="仿宋" w:eastAsia="仿宋" w:hAnsi="仿宋"/>
          <w:spacing w:val="15"/>
          <w:sz w:val="32"/>
          <w:szCs w:val="32"/>
        </w:rPr>
        <w:t>.</w:t>
      </w:r>
      <w:r w:rsidR="00342D2A" w:rsidRPr="00342D2A">
        <w:rPr>
          <w:rFonts w:ascii="仿宋" w:eastAsia="仿宋" w:hAnsi="仿宋" w:hint="eastAsia"/>
          <w:spacing w:val="15"/>
          <w:sz w:val="32"/>
          <w:szCs w:val="32"/>
        </w:rPr>
        <w:t>伴音清晰、饱满、圆润，无失真、噪声杂音干扰、音量忽大忽小现象。解说声与现场声无明显比例失调，解说声与背景音乐无明显比例失调；</w:t>
      </w:r>
    </w:p>
    <w:p w14:paraId="5E11778E" w14:textId="4D3F5E64" w:rsidR="00342D2A" w:rsidRPr="00342D2A" w:rsidRDefault="0085798B" w:rsidP="00342D2A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40" w:lineRule="exact"/>
        <w:ind w:firstLine="480"/>
        <w:rPr>
          <w:rFonts w:ascii="仿宋" w:eastAsia="仿宋" w:hAnsi="仿宋"/>
          <w:spacing w:val="15"/>
          <w:sz w:val="32"/>
          <w:szCs w:val="32"/>
        </w:rPr>
      </w:pPr>
      <w:r>
        <w:rPr>
          <w:rStyle w:val="a7"/>
          <w:rFonts w:ascii="仿宋" w:eastAsia="仿宋" w:hAnsi="仿宋" w:hint="eastAsia"/>
          <w:spacing w:val="15"/>
          <w:sz w:val="32"/>
          <w:szCs w:val="32"/>
        </w:rPr>
        <w:t>三、</w:t>
      </w:r>
      <w:r w:rsidR="00342D2A" w:rsidRPr="00342D2A">
        <w:rPr>
          <w:rStyle w:val="a7"/>
          <w:rFonts w:ascii="仿宋" w:eastAsia="仿宋" w:hAnsi="仿宋" w:hint="eastAsia"/>
          <w:spacing w:val="15"/>
          <w:sz w:val="32"/>
          <w:szCs w:val="32"/>
        </w:rPr>
        <w:t>视频压缩格式及技术参数</w:t>
      </w:r>
    </w:p>
    <w:p w14:paraId="5F2476A6" w14:textId="0E92668C" w:rsidR="00342D2A" w:rsidRPr="00342D2A" w:rsidRDefault="0085798B" w:rsidP="00342D2A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40" w:lineRule="exact"/>
        <w:ind w:firstLine="480"/>
        <w:rPr>
          <w:rFonts w:ascii="仿宋" w:eastAsia="仿宋" w:hAnsi="仿宋"/>
          <w:spacing w:val="15"/>
          <w:sz w:val="32"/>
          <w:szCs w:val="32"/>
        </w:rPr>
      </w:pPr>
      <w:r>
        <w:rPr>
          <w:rFonts w:ascii="仿宋" w:eastAsia="仿宋" w:hAnsi="仿宋" w:hint="eastAsia"/>
          <w:spacing w:val="15"/>
          <w:sz w:val="32"/>
          <w:szCs w:val="32"/>
        </w:rPr>
        <w:t>1</w:t>
      </w:r>
      <w:r>
        <w:rPr>
          <w:rFonts w:ascii="仿宋" w:eastAsia="仿宋" w:hAnsi="仿宋"/>
          <w:spacing w:val="15"/>
          <w:sz w:val="32"/>
          <w:szCs w:val="32"/>
        </w:rPr>
        <w:t>.</w:t>
      </w:r>
      <w:r w:rsidR="00342D2A" w:rsidRPr="00342D2A">
        <w:rPr>
          <w:rFonts w:ascii="仿宋" w:eastAsia="仿宋" w:hAnsi="仿宋" w:hint="eastAsia"/>
          <w:spacing w:val="15"/>
          <w:sz w:val="32"/>
          <w:szCs w:val="32"/>
        </w:rPr>
        <w:t>视频压缩采用H.264编码、包含字幕的MP4格式；</w:t>
      </w:r>
    </w:p>
    <w:p w14:paraId="14E8A602" w14:textId="1A9C9FD9" w:rsidR="00342D2A" w:rsidRPr="00342D2A" w:rsidRDefault="0085798B" w:rsidP="00342D2A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40" w:lineRule="exact"/>
        <w:ind w:firstLine="480"/>
        <w:rPr>
          <w:rFonts w:ascii="仿宋" w:eastAsia="仿宋" w:hAnsi="仿宋"/>
          <w:spacing w:val="15"/>
          <w:sz w:val="32"/>
          <w:szCs w:val="32"/>
        </w:rPr>
      </w:pPr>
      <w:r>
        <w:rPr>
          <w:rFonts w:ascii="仿宋" w:eastAsia="仿宋" w:hAnsi="仿宋" w:hint="eastAsia"/>
          <w:spacing w:val="15"/>
          <w:sz w:val="32"/>
          <w:szCs w:val="32"/>
        </w:rPr>
        <w:t>2</w:t>
      </w:r>
      <w:r>
        <w:rPr>
          <w:rFonts w:ascii="仿宋" w:eastAsia="仿宋" w:hAnsi="仿宋"/>
          <w:spacing w:val="15"/>
          <w:sz w:val="32"/>
          <w:szCs w:val="32"/>
        </w:rPr>
        <w:t>.</w:t>
      </w:r>
      <w:r w:rsidR="00342D2A" w:rsidRPr="00342D2A">
        <w:rPr>
          <w:rFonts w:ascii="仿宋" w:eastAsia="仿宋" w:hAnsi="仿宋" w:hint="eastAsia"/>
          <w:spacing w:val="15"/>
          <w:sz w:val="32"/>
          <w:szCs w:val="32"/>
        </w:rPr>
        <w:t>视频码流率：动态码流的最低码率不得低于1024Kbit/s；</w:t>
      </w:r>
    </w:p>
    <w:p w14:paraId="3C355D30" w14:textId="476C0F0F" w:rsidR="00342D2A" w:rsidRPr="00342D2A" w:rsidRDefault="0085798B" w:rsidP="00342D2A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40" w:lineRule="exact"/>
        <w:ind w:firstLine="480"/>
        <w:rPr>
          <w:rFonts w:ascii="仿宋" w:eastAsia="仿宋" w:hAnsi="仿宋"/>
          <w:spacing w:val="15"/>
          <w:sz w:val="32"/>
          <w:szCs w:val="32"/>
        </w:rPr>
      </w:pPr>
      <w:r>
        <w:rPr>
          <w:rFonts w:ascii="仿宋" w:eastAsia="仿宋" w:hAnsi="仿宋" w:hint="eastAsia"/>
          <w:spacing w:val="15"/>
          <w:sz w:val="32"/>
          <w:szCs w:val="32"/>
        </w:rPr>
        <w:t>3</w:t>
      </w:r>
      <w:r>
        <w:rPr>
          <w:rFonts w:ascii="仿宋" w:eastAsia="仿宋" w:hAnsi="仿宋"/>
          <w:spacing w:val="15"/>
          <w:sz w:val="32"/>
          <w:szCs w:val="32"/>
        </w:rPr>
        <w:t>.</w:t>
      </w:r>
      <w:r w:rsidR="00342D2A" w:rsidRPr="00342D2A">
        <w:rPr>
          <w:rFonts w:ascii="仿宋" w:eastAsia="仿宋" w:hAnsi="仿宋" w:hint="eastAsia"/>
          <w:spacing w:val="15"/>
          <w:sz w:val="32"/>
          <w:szCs w:val="32"/>
        </w:rPr>
        <w:t>视频分辨率及宽高比：视频画幅宽高比为16:9，分辨率设定为1920×1080；</w:t>
      </w:r>
    </w:p>
    <w:p w14:paraId="6644D8B2" w14:textId="0F4910AD" w:rsidR="00342D2A" w:rsidRPr="00342D2A" w:rsidRDefault="0085798B" w:rsidP="00342D2A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40" w:lineRule="exact"/>
        <w:ind w:firstLine="480"/>
        <w:rPr>
          <w:rFonts w:ascii="仿宋" w:eastAsia="仿宋" w:hAnsi="仿宋"/>
          <w:spacing w:val="15"/>
          <w:sz w:val="32"/>
          <w:szCs w:val="32"/>
        </w:rPr>
      </w:pPr>
      <w:r>
        <w:rPr>
          <w:rFonts w:ascii="仿宋" w:eastAsia="仿宋" w:hAnsi="仿宋"/>
          <w:spacing w:val="15"/>
          <w:sz w:val="32"/>
          <w:szCs w:val="32"/>
        </w:rPr>
        <w:t>4.</w:t>
      </w:r>
      <w:proofErr w:type="gramStart"/>
      <w:r w:rsidR="00342D2A" w:rsidRPr="00342D2A">
        <w:rPr>
          <w:rFonts w:ascii="仿宋" w:eastAsia="仿宋" w:hAnsi="仿宋" w:hint="eastAsia"/>
          <w:spacing w:val="15"/>
          <w:sz w:val="32"/>
          <w:szCs w:val="32"/>
        </w:rPr>
        <w:t>视频帧率为</w:t>
      </w:r>
      <w:proofErr w:type="gramEnd"/>
      <w:r w:rsidR="00342D2A" w:rsidRPr="00342D2A">
        <w:rPr>
          <w:rFonts w:ascii="仿宋" w:eastAsia="仿宋" w:hAnsi="仿宋" w:hint="eastAsia"/>
          <w:spacing w:val="15"/>
          <w:sz w:val="32"/>
          <w:szCs w:val="32"/>
        </w:rPr>
        <w:t>25帧/秒；</w:t>
      </w:r>
    </w:p>
    <w:p w14:paraId="7A3A11D5" w14:textId="7D8B247D" w:rsidR="00342D2A" w:rsidRPr="00342D2A" w:rsidRDefault="0085798B" w:rsidP="00342D2A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40" w:lineRule="exact"/>
        <w:ind w:firstLine="480"/>
        <w:rPr>
          <w:rFonts w:ascii="仿宋" w:eastAsia="仿宋" w:hAnsi="仿宋"/>
          <w:spacing w:val="15"/>
          <w:sz w:val="32"/>
          <w:szCs w:val="32"/>
        </w:rPr>
      </w:pPr>
      <w:r>
        <w:rPr>
          <w:rFonts w:ascii="仿宋" w:eastAsia="仿宋" w:hAnsi="仿宋" w:hint="eastAsia"/>
          <w:spacing w:val="15"/>
          <w:sz w:val="32"/>
          <w:szCs w:val="32"/>
        </w:rPr>
        <w:t>5</w:t>
      </w:r>
      <w:r>
        <w:rPr>
          <w:rFonts w:ascii="仿宋" w:eastAsia="仿宋" w:hAnsi="仿宋"/>
          <w:spacing w:val="15"/>
          <w:sz w:val="32"/>
          <w:szCs w:val="32"/>
        </w:rPr>
        <w:t>.</w:t>
      </w:r>
      <w:r w:rsidR="00342D2A" w:rsidRPr="00342D2A">
        <w:rPr>
          <w:rFonts w:ascii="仿宋" w:eastAsia="仿宋" w:hAnsi="仿宋" w:hint="eastAsia"/>
          <w:spacing w:val="15"/>
          <w:sz w:val="32"/>
          <w:szCs w:val="32"/>
        </w:rPr>
        <w:t>扫描方式采用逐行扫描；</w:t>
      </w:r>
    </w:p>
    <w:p w14:paraId="20CB0B2C" w14:textId="66407312" w:rsidR="00342D2A" w:rsidRPr="00342D2A" w:rsidRDefault="0085798B" w:rsidP="00342D2A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40" w:lineRule="exact"/>
        <w:ind w:firstLine="480"/>
        <w:rPr>
          <w:rFonts w:ascii="仿宋" w:eastAsia="仿宋" w:hAnsi="仿宋"/>
          <w:spacing w:val="15"/>
          <w:sz w:val="32"/>
          <w:szCs w:val="32"/>
        </w:rPr>
      </w:pPr>
      <w:r>
        <w:rPr>
          <w:rStyle w:val="a7"/>
          <w:rFonts w:ascii="仿宋" w:eastAsia="仿宋" w:hAnsi="仿宋" w:hint="eastAsia"/>
          <w:spacing w:val="15"/>
          <w:sz w:val="32"/>
          <w:szCs w:val="32"/>
        </w:rPr>
        <w:t>四、</w:t>
      </w:r>
      <w:r w:rsidR="00342D2A" w:rsidRPr="00342D2A">
        <w:rPr>
          <w:rStyle w:val="a7"/>
          <w:rFonts w:ascii="仿宋" w:eastAsia="仿宋" w:hAnsi="仿宋" w:hint="eastAsia"/>
          <w:spacing w:val="15"/>
          <w:sz w:val="32"/>
          <w:szCs w:val="32"/>
        </w:rPr>
        <w:t>音频压缩格式及技术参数</w:t>
      </w:r>
    </w:p>
    <w:p w14:paraId="287854F4" w14:textId="6A828E5F" w:rsidR="00342D2A" w:rsidRPr="00342D2A" w:rsidRDefault="0085798B" w:rsidP="00342D2A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40" w:lineRule="exact"/>
        <w:ind w:firstLine="480"/>
        <w:rPr>
          <w:rFonts w:ascii="仿宋" w:eastAsia="仿宋" w:hAnsi="仿宋"/>
          <w:spacing w:val="15"/>
          <w:sz w:val="32"/>
          <w:szCs w:val="32"/>
        </w:rPr>
      </w:pPr>
      <w:r>
        <w:rPr>
          <w:rFonts w:ascii="仿宋" w:eastAsia="仿宋" w:hAnsi="仿宋" w:hint="eastAsia"/>
          <w:spacing w:val="15"/>
          <w:sz w:val="32"/>
          <w:szCs w:val="32"/>
        </w:rPr>
        <w:t>1</w:t>
      </w:r>
      <w:r>
        <w:rPr>
          <w:rFonts w:ascii="仿宋" w:eastAsia="仿宋" w:hAnsi="仿宋"/>
          <w:spacing w:val="15"/>
          <w:sz w:val="32"/>
          <w:szCs w:val="32"/>
        </w:rPr>
        <w:t>.</w:t>
      </w:r>
      <w:r w:rsidR="00342D2A" w:rsidRPr="00342D2A">
        <w:rPr>
          <w:rFonts w:ascii="仿宋" w:eastAsia="仿宋" w:hAnsi="仿宋" w:hint="eastAsia"/>
          <w:spacing w:val="15"/>
          <w:sz w:val="32"/>
          <w:szCs w:val="32"/>
        </w:rPr>
        <w:t>音频压缩采用AAC(MPEG4 Part3)格式；</w:t>
      </w:r>
    </w:p>
    <w:p w14:paraId="2B5FD06F" w14:textId="294368AF" w:rsidR="00342D2A" w:rsidRPr="00342D2A" w:rsidRDefault="0085798B" w:rsidP="00342D2A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40" w:lineRule="exact"/>
        <w:ind w:firstLine="480"/>
        <w:rPr>
          <w:rFonts w:ascii="仿宋" w:eastAsia="仿宋" w:hAnsi="仿宋"/>
          <w:spacing w:val="15"/>
          <w:sz w:val="32"/>
          <w:szCs w:val="32"/>
        </w:rPr>
      </w:pPr>
      <w:r>
        <w:rPr>
          <w:rFonts w:ascii="仿宋" w:eastAsia="仿宋" w:hAnsi="仿宋" w:hint="eastAsia"/>
          <w:spacing w:val="15"/>
          <w:sz w:val="32"/>
          <w:szCs w:val="32"/>
        </w:rPr>
        <w:t>2</w:t>
      </w:r>
      <w:r>
        <w:rPr>
          <w:rFonts w:ascii="仿宋" w:eastAsia="仿宋" w:hAnsi="仿宋"/>
          <w:spacing w:val="15"/>
          <w:sz w:val="32"/>
          <w:szCs w:val="32"/>
        </w:rPr>
        <w:t>.</w:t>
      </w:r>
      <w:r w:rsidR="00342D2A" w:rsidRPr="00342D2A">
        <w:rPr>
          <w:rFonts w:ascii="仿宋" w:eastAsia="仿宋" w:hAnsi="仿宋" w:hint="eastAsia"/>
          <w:spacing w:val="15"/>
          <w:sz w:val="32"/>
          <w:szCs w:val="32"/>
        </w:rPr>
        <w:t>采样率48KHz；</w:t>
      </w:r>
    </w:p>
    <w:p w14:paraId="15CC0A38" w14:textId="2323ED91" w:rsidR="00342D2A" w:rsidRPr="00342D2A" w:rsidRDefault="0085798B" w:rsidP="00342D2A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40" w:lineRule="exact"/>
        <w:ind w:firstLine="480"/>
        <w:rPr>
          <w:rFonts w:ascii="仿宋" w:eastAsia="仿宋" w:hAnsi="仿宋"/>
          <w:spacing w:val="15"/>
          <w:sz w:val="32"/>
          <w:szCs w:val="32"/>
        </w:rPr>
      </w:pPr>
      <w:r>
        <w:rPr>
          <w:rFonts w:ascii="仿宋" w:eastAsia="仿宋" w:hAnsi="仿宋" w:hint="eastAsia"/>
          <w:spacing w:val="15"/>
          <w:sz w:val="32"/>
          <w:szCs w:val="32"/>
        </w:rPr>
        <w:t>3</w:t>
      </w:r>
      <w:r>
        <w:rPr>
          <w:rFonts w:ascii="仿宋" w:eastAsia="仿宋" w:hAnsi="仿宋"/>
          <w:spacing w:val="15"/>
          <w:sz w:val="32"/>
          <w:szCs w:val="32"/>
        </w:rPr>
        <w:t>.</w:t>
      </w:r>
      <w:r w:rsidR="00342D2A" w:rsidRPr="00342D2A">
        <w:rPr>
          <w:rFonts w:ascii="仿宋" w:eastAsia="仿宋" w:hAnsi="仿宋" w:hint="eastAsia"/>
          <w:spacing w:val="15"/>
          <w:sz w:val="32"/>
          <w:szCs w:val="32"/>
        </w:rPr>
        <w:t>音频码流率128Kbps(恒定)；</w:t>
      </w:r>
    </w:p>
    <w:p w14:paraId="4FB0BC4B" w14:textId="23EA89A3" w:rsidR="00342D2A" w:rsidRPr="00342D2A" w:rsidRDefault="0085798B" w:rsidP="00342D2A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40" w:lineRule="exact"/>
        <w:ind w:firstLine="480"/>
        <w:rPr>
          <w:rFonts w:ascii="仿宋" w:eastAsia="仿宋" w:hAnsi="仿宋"/>
          <w:spacing w:val="15"/>
          <w:sz w:val="32"/>
          <w:szCs w:val="32"/>
        </w:rPr>
      </w:pPr>
      <w:r>
        <w:rPr>
          <w:rStyle w:val="a7"/>
          <w:rFonts w:ascii="仿宋" w:eastAsia="仿宋" w:hAnsi="仿宋" w:hint="eastAsia"/>
          <w:spacing w:val="15"/>
          <w:sz w:val="32"/>
          <w:szCs w:val="32"/>
        </w:rPr>
        <w:t>五、</w:t>
      </w:r>
      <w:r w:rsidR="00342D2A" w:rsidRPr="00342D2A">
        <w:rPr>
          <w:rStyle w:val="a7"/>
          <w:rFonts w:ascii="仿宋" w:eastAsia="仿宋" w:hAnsi="仿宋" w:hint="eastAsia"/>
          <w:spacing w:val="15"/>
          <w:sz w:val="32"/>
          <w:szCs w:val="32"/>
        </w:rPr>
        <w:t>封装</w:t>
      </w:r>
    </w:p>
    <w:p w14:paraId="4A345AB1" w14:textId="04454BC4" w:rsidR="00342D2A" w:rsidRPr="00342D2A" w:rsidRDefault="0085798B" w:rsidP="00342D2A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40" w:lineRule="exact"/>
        <w:ind w:firstLine="480"/>
        <w:rPr>
          <w:rFonts w:ascii="仿宋" w:eastAsia="仿宋" w:hAnsi="仿宋"/>
          <w:spacing w:val="15"/>
          <w:sz w:val="32"/>
          <w:szCs w:val="32"/>
        </w:rPr>
      </w:pPr>
      <w:r>
        <w:rPr>
          <w:rFonts w:ascii="仿宋" w:eastAsia="仿宋" w:hAnsi="仿宋" w:hint="eastAsia"/>
          <w:spacing w:val="15"/>
          <w:sz w:val="32"/>
          <w:szCs w:val="32"/>
        </w:rPr>
        <w:lastRenderedPageBreak/>
        <w:t>1</w:t>
      </w:r>
      <w:r>
        <w:rPr>
          <w:rFonts w:ascii="仿宋" w:eastAsia="仿宋" w:hAnsi="仿宋"/>
          <w:spacing w:val="15"/>
          <w:sz w:val="32"/>
          <w:szCs w:val="32"/>
        </w:rPr>
        <w:t>.</w:t>
      </w:r>
      <w:r w:rsidR="00342D2A" w:rsidRPr="00342D2A">
        <w:rPr>
          <w:rFonts w:ascii="仿宋" w:eastAsia="仿宋" w:hAnsi="仿宋" w:hint="eastAsia"/>
          <w:spacing w:val="15"/>
          <w:sz w:val="32"/>
          <w:szCs w:val="32"/>
        </w:rPr>
        <w:t>视频长度以5-10分钟为宜，最长不超过15分钟</w:t>
      </w:r>
      <w:r w:rsidR="00EC0364">
        <w:rPr>
          <w:rFonts w:ascii="仿宋" w:eastAsia="仿宋" w:hAnsi="仿宋" w:hint="eastAsia"/>
          <w:spacing w:val="15"/>
          <w:sz w:val="32"/>
          <w:szCs w:val="32"/>
        </w:rPr>
        <w:t>；</w:t>
      </w:r>
    </w:p>
    <w:p w14:paraId="55882326" w14:textId="7ED8C3FC" w:rsidR="00342D2A" w:rsidRPr="00342D2A" w:rsidRDefault="0085798B" w:rsidP="00342D2A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40" w:lineRule="exact"/>
        <w:ind w:firstLine="480"/>
        <w:rPr>
          <w:rFonts w:ascii="仿宋" w:eastAsia="仿宋" w:hAnsi="仿宋"/>
          <w:spacing w:val="15"/>
          <w:sz w:val="32"/>
          <w:szCs w:val="32"/>
        </w:rPr>
      </w:pPr>
      <w:r>
        <w:rPr>
          <w:rFonts w:ascii="仿宋" w:eastAsia="仿宋" w:hAnsi="仿宋" w:hint="eastAsia"/>
          <w:spacing w:val="15"/>
          <w:sz w:val="32"/>
          <w:szCs w:val="32"/>
        </w:rPr>
        <w:t>2</w:t>
      </w:r>
      <w:r>
        <w:rPr>
          <w:rFonts w:ascii="仿宋" w:eastAsia="仿宋" w:hAnsi="仿宋"/>
          <w:spacing w:val="15"/>
          <w:sz w:val="32"/>
          <w:szCs w:val="32"/>
        </w:rPr>
        <w:t>.</w:t>
      </w:r>
      <w:r w:rsidR="00342D2A" w:rsidRPr="00342D2A">
        <w:rPr>
          <w:rFonts w:ascii="仿宋" w:eastAsia="仿宋" w:hAnsi="仿宋" w:hint="eastAsia"/>
          <w:spacing w:val="15"/>
          <w:sz w:val="32"/>
          <w:szCs w:val="32"/>
        </w:rPr>
        <w:t>视频采用MP4封装，单个视频文件不超过1GB</w:t>
      </w:r>
      <w:r w:rsidR="00EC0364">
        <w:rPr>
          <w:rFonts w:ascii="仿宋" w:eastAsia="仿宋" w:hAnsi="仿宋" w:hint="eastAsia"/>
          <w:spacing w:val="15"/>
          <w:sz w:val="32"/>
          <w:szCs w:val="32"/>
        </w:rPr>
        <w:t>；</w:t>
      </w:r>
    </w:p>
    <w:p w14:paraId="62B94364" w14:textId="4E1A4582" w:rsidR="00342D2A" w:rsidRPr="00342D2A" w:rsidRDefault="0085798B" w:rsidP="00342D2A">
      <w:pPr>
        <w:pStyle w:val="vsbcontentend"/>
        <w:shd w:val="clear" w:color="auto" w:fill="FFFFFF"/>
        <w:adjustRightInd w:val="0"/>
        <w:snapToGrid w:val="0"/>
        <w:spacing w:before="0" w:beforeAutospacing="0" w:after="0" w:afterAutospacing="0" w:line="440" w:lineRule="exact"/>
        <w:ind w:firstLine="480"/>
        <w:rPr>
          <w:rFonts w:ascii="仿宋" w:eastAsia="仿宋" w:hAnsi="仿宋"/>
          <w:spacing w:val="15"/>
          <w:sz w:val="32"/>
          <w:szCs w:val="32"/>
        </w:rPr>
      </w:pPr>
      <w:r>
        <w:rPr>
          <w:rFonts w:ascii="仿宋" w:eastAsia="仿宋" w:hAnsi="仿宋" w:hint="eastAsia"/>
          <w:spacing w:val="15"/>
          <w:sz w:val="32"/>
          <w:szCs w:val="32"/>
        </w:rPr>
        <w:t>3</w:t>
      </w:r>
      <w:r>
        <w:rPr>
          <w:rFonts w:ascii="仿宋" w:eastAsia="仿宋" w:hAnsi="仿宋"/>
          <w:spacing w:val="15"/>
          <w:sz w:val="32"/>
          <w:szCs w:val="32"/>
        </w:rPr>
        <w:t>.</w:t>
      </w:r>
      <w:r w:rsidR="00342D2A" w:rsidRPr="00342D2A">
        <w:rPr>
          <w:rFonts w:ascii="仿宋" w:eastAsia="仿宋" w:hAnsi="仿宋" w:hint="eastAsia"/>
          <w:spacing w:val="15"/>
          <w:sz w:val="32"/>
          <w:szCs w:val="32"/>
        </w:rPr>
        <w:t>字幕与视频同步封装，无须单独提交字幕文件</w:t>
      </w:r>
      <w:r w:rsidR="00EC0364">
        <w:rPr>
          <w:rFonts w:ascii="仿宋" w:eastAsia="仿宋" w:hAnsi="仿宋" w:hint="eastAsia"/>
          <w:spacing w:val="15"/>
          <w:sz w:val="32"/>
          <w:szCs w:val="32"/>
        </w:rPr>
        <w:t>。</w:t>
      </w:r>
      <w:bookmarkStart w:id="0" w:name="_GoBack"/>
      <w:bookmarkEnd w:id="0"/>
    </w:p>
    <w:p w14:paraId="0E0ABC9A" w14:textId="77777777" w:rsidR="00870196" w:rsidRPr="00342D2A" w:rsidRDefault="009948B0" w:rsidP="00342D2A">
      <w:pPr>
        <w:adjustRightInd w:val="0"/>
        <w:snapToGrid w:val="0"/>
        <w:spacing w:line="440" w:lineRule="exact"/>
        <w:rPr>
          <w:rFonts w:ascii="仿宋" w:eastAsia="仿宋" w:hAnsi="仿宋"/>
          <w:sz w:val="32"/>
          <w:szCs w:val="32"/>
        </w:rPr>
      </w:pPr>
    </w:p>
    <w:sectPr w:rsidR="00870196" w:rsidRPr="00342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99973" w14:textId="77777777" w:rsidR="009948B0" w:rsidRDefault="009948B0" w:rsidP="00342D2A">
      <w:r>
        <w:separator/>
      </w:r>
    </w:p>
  </w:endnote>
  <w:endnote w:type="continuationSeparator" w:id="0">
    <w:p w14:paraId="25244147" w14:textId="77777777" w:rsidR="009948B0" w:rsidRDefault="009948B0" w:rsidP="00342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4DB41" w14:textId="77777777" w:rsidR="009948B0" w:rsidRDefault="009948B0" w:rsidP="00342D2A">
      <w:r>
        <w:separator/>
      </w:r>
    </w:p>
  </w:footnote>
  <w:footnote w:type="continuationSeparator" w:id="0">
    <w:p w14:paraId="259C9926" w14:textId="77777777" w:rsidR="009948B0" w:rsidRDefault="009948B0" w:rsidP="00342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41"/>
    <w:rsid w:val="00342D2A"/>
    <w:rsid w:val="00585B8F"/>
    <w:rsid w:val="0085798B"/>
    <w:rsid w:val="009948B0"/>
    <w:rsid w:val="009A4962"/>
    <w:rsid w:val="00AE713B"/>
    <w:rsid w:val="00C07B22"/>
    <w:rsid w:val="00D201EA"/>
    <w:rsid w:val="00EC0364"/>
    <w:rsid w:val="00F1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26B74"/>
  <w15:chartTrackingRefBased/>
  <w15:docId w15:val="{408E5F94-4BF0-47E1-89C5-751AD696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2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2D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2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2D2A"/>
    <w:rPr>
      <w:sz w:val="18"/>
      <w:szCs w:val="18"/>
    </w:rPr>
  </w:style>
  <w:style w:type="paragraph" w:customStyle="1" w:styleId="vsbcontentstart">
    <w:name w:val="vsbcontent_start"/>
    <w:basedOn w:val="a"/>
    <w:rsid w:val="00342D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342D2A"/>
    <w:rPr>
      <w:b/>
      <w:bCs/>
    </w:rPr>
  </w:style>
  <w:style w:type="paragraph" w:styleId="a8">
    <w:name w:val="Normal (Web)"/>
    <w:basedOn w:val="a"/>
    <w:uiPriority w:val="99"/>
    <w:semiHidden/>
    <w:unhideWhenUsed/>
    <w:rsid w:val="00342D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342D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6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150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程凌华</dc:creator>
  <cp:keywords/>
  <dc:description/>
  <cp:lastModifiedBy>程凌华</cp:lastModifiedBy>
  <cp:revision>8</cp:revision>
  <dcterms:created xsi:type="dcterms:W3CDTF">2021-04-28T03:28:00Z</dcterms:created>
  <dcterms:modified xsi:type="dcterms:W3CDTF">2021-04-29T02:22:00Z</dcterms:modified>
</cp:coreProperties>
</file>